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6" w:rsidRDefault="00FE539D" w:rsidP="00FE539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E539D">
        <w:rPr>
          <w:rFonts w:ascii="Times New Roman" w:hAnsi="Times New Roman" w:cs="Times New Roman"/>
          <w:sz w:val="16"/>
          <w:szCs w:val="16"/>
        </w:rPr>
        <w:t>Приложение№1 к закупо</w:t>
      </w:r>
      <w:r w:rsidR="002C0568">
        <w:rPr>
          <w:rFonts w:ascii="Times New Roman" w:hAnsi="Times New Roman" w:cs="Times New Roman"/>
          <w:sz w:val="16"/>
          <w:szCs w:val="16"/>
        </w:rPr>
        <w:t>чной документации по закупке №19</w:t>
      </w:r>
      <w:r w:rsidRPr="00FE539D">
        <w:rPr>
          <w:rFonts w:ascii="Times New Roman" w:hAnsi="Times New Roman" w:cs="Times New Roman"/>
          <w:sz w:val="16"/>
          <w:szCs w:val="16"/>
        </w:rPr>
        <w:t>-ЗП</w:t>
      </w:r>
    </w:p>
    <w:p w:rsidR="00FE539D" w:rsidRDefault="00FE539D" w:rsidP="00FE539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E539D" w:rsidRDefault="00FE539D" w:rsidP="00FE539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E539D" w:rsidRPr="007C37CA" w:rsidRDefault="00FE539D" w:rsidP="00FE539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39D">
        <w:rPr>
          <w:rFonts w:ascii="Times New Roman" w:hAnsi="Times New Roman" w:cs="Times New Roman"/>
          <w:b/>
          <w:sz w:val="28"/>
          <w:szCs w:val="28"/>
        </w:rPr>
        <w:t>«Утверждаю»</w:t>
      </w:r>
      <w:r w:rsidRPr="007C37CA">
        <w:rPr>
          <w:rFonts w:ascii="Times New Roman" w:hAnsi="Times New Roman" w:cs="Times New Roman"/>
          <w:b/>
          <w:sz w:val="28"/>
          <w:szCs w:val="28"/>
        </w:rPr>
        <w:t>:</w:t>
      </w:r>
    </w:p>
    <w:p w:rsidR="00FE539D" w:rsidRPr="00FE539D" w:rsidRDefault="00FE539D" w:rsidP="00FE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39D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</w:p>
    <w:p w:rsidR="00FE539D" w:rsidRPr="00FE539D" w:rsidRDefault="00FE539D" w:rsidP="00FE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39D">
        <w:rPr>
          <w:rFonts w:ascii="Times New Roman" w:hAnsi="Times New Roman" w:cs="Times New Roman"/>
          <w:sz w:val="28"/>
          <w:szCs w:val="28"/>
        </w:rPr>
        <w:t>ЗАО «АЭСК»</w:t>
      </w:r>
    </w:p>
    <w:p w:rsidR="00FE539D" w:rsidRPr="00FE539D" w:rsidRDefault="00FE539D" w:rsidP="00FE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39D">
        <w:rPr>
          <w:rFonts w:ascii="Times New Roman" w:hAnsi="Times New Roman" w:cs="Times New Roman"/>
          <w:sz w:val="28"/>
          <w:szCs w:val="28"/>
        </w:rPr>
        <w:t>___________В.С. Козлов</w:t>
      </w:r>
    </w:p>
    <w:p w:rsidR="00FE539D" w:rsidRDefault="00FE539D" w:rsidP="00FE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E539D">
        <w:rPr>
          <w:rFonts w:ascii="Times New Roman" w:hAnsi="Times New Roman" w:cs="Times New Roman"/>
          <w:sz w:val="28"/>
          <w:szCs w:val="28"/>
        </w:rPr>
        <w:t>«___» ____________2013г.</w:t>
      </w:r>
    </w:p>
    <w:p w:rsidR="00FE539D" w:rsidRDefault="00FE539D" w:rsidP="0025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39D" w:rsidRPr="00FE539D" w:rsidRDefault="00FE539D" w:rsidP="00FE53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E539D" w:rsidRDefault="00FE539D" w:rsidP="00FE5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9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E539D" w:rsidRDefault="00FE539D" w:rsidP="00FE5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выполнение работ по ка</w:t>
      </w:r>
      <w:r w:rsidR="00223725">
        <w:rPr>
          <w:rFonts w:ascii="Times New Roman" w:hAnsi="Times New Roman" w:cs="Times New Roman"/>
          <w:b/>
          <w:sz w:val="28"/>
          <w:szCs w:val="28"/>
        </w:rPr>
        <w:t>питальному ремонту зданий ТП-</w:t>
      </w:r>
      <w:r w:rsidR="00223725" w:rsidRPr="00223725">
        <w:rPr>
          <w:rFonts w:ascii="Times New Roman" w:hAnsi="Times New Roman" w:cs="Times New Roman"/>
          <w:b/>
          <w:sz w:val="28"/>
          <w:szCs w:val="28"/>
        </w:rPr>
        <w:t>67</w:t>
      </w:r>
      <w:r w:rsidR="00223725">
        <w:rPr>
          <w:rFonts w:ascii="Times New Roman" w:hAnsi="Times New Roman" w:cs="Times New Roman"/>
          <w:b/>
          <w:sz w:val="28"/>
          <w:szCs w:val="28"/>
        </w:rPr>
        <w:t>, ТП-85, ТП-</w:t>
      </w:r>
      <w:r w:rsidR="00223725" w:rsidRPr="00223725">
        <w:rPr>
          <w:rFonts w:ascii="Times New Roman" w:hAnsi="Times New Roman" w:cs="Times New Roman"/>
          <w:b/>
          <w:sz w:val="28"/>
          <w:szCs w:val="28"/>
        </w:rPr>
        <w:t>78</w:t>
      </w:r>
      <w:r w:rsidR="00223725">
        <w:rPr>
          <w:rFonts w:ascii="Times New Roman" w:hAnsi="Times New Roman" w:cs="Times New Roman"/>
          <w:b/>
          <w:sz w:val="28"/>
          <w:szCs w:val="28"/>
        </w:rPr>
        <w:t>, ТП-</w:t>
      </w:r>
      <w:r w:rsidR="00223725" w:rsidRPr="00223725">
        <w:rPr>
          <w:rFonts w:ascii="Times New Roman" w:hAnsi="Times New Roman" w:cs="Times New Roman"/>
          <w:b/>
          <w:sz w:val="28"/>
          <w:szCs w:val="28"/>
        </w:rPr>
        <w:t>119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539D" w:rsidRDefault="00FE539D" w:rsidP="00FE5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9D" w:rsidRDefault="00FE539D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9D">
        <w:rPr>
          <w:rFonts w:ascii="Times New Roman" w:hAnsi="Times New Roman" w:cs="Times New Roman"/>
          <w:b/>
          <w:sz w:val="28"/>
          <w:szCs w:val="28"/>
        </w:rPr>
        <w:t>1.  Наименование выполняемых работ:</w:t>
      </w:r>
    </w:p>
    <w:p w:rsidR="00FE539D" w:rsidRPr="007C37CA" w:rsidRDefault="00FE539D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39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капитальный ремонт здания</w:t>
      </w:r>
      <w:r w:rsidR="00223725">
        <w:rPr>
          <w:rFonts w:ascii="Times New Roman" w:hAnsi="Times New Roman" w:cs="Times New Roman"/>
          <w:sz w:val="28"/>
          <w:szCs w:val="28"/>
        </w:rPr>
        <w:t xml:space="preserve"> ТП-</w:t>
      </w:r>
      <w:r w:rsidR="00223725" w:rsidRPr="007C37CA">
        <w:rPr>
          <w:rFonts w:ascii="Times New Roman" w:hAnsi="Times New Roman" w:cs="Times New Roman"/>
          <w:sz w:val="28"/>
          <w:szCs w:val="28"/>
        </w:rPr>
        <w:t>67</w:t>
      </w:r>
    </w:p>
    <w:p w:rsidR="00FE539D" w:rsidRDefault="00FE539D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E539D">
        <w:t xml:space="preserve"> </w:t>
      </w:r>
      <w:r w:rsidR="00957B30">
        <w:rPr>
          <w:rFonts w:ascii="Times New Roman" w:hAnsi="Times New Roman" w:cs="Times New Roman"/>
          <w:sz w:val="28"/>
          <w:szCs w:val="28"/>
        </w:rPr>
        <w:t>капитальный ремонт здания ТП-85</w:t>
      </w:r>
    </w:p>
    <w:p w:rsidR="00957B30" w:rsidRPr="00223725" w:rsidRDefault="00957B30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57B30"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капитальный ремонт здания Т</w:t>
      </w:r>
      <w:r w:rsidR="00223725">
        <w:rPr>
          <w:rFonts w:ascii="Times New Roman" w:hAnsi="Times New Roman" w:cs="Times New Roman"/>
          <w:sz w:val="28"/>
          <w:szCs w:val="28"/>
        </w:rPr>
        <w:t>П-</w:t>
      </w:r>
      <w:r w:rsidR="00223725" w:rsidRPr="00223725">
        <w:rPr>
          <w:rFonts w:ascii="Times New Roman" w:hAnsi="Times New Roman" w:cs="Times New Roman"/>
          <w:sz w:val="28"/>
          <w:szCs w:val="28"/>
        </w:rPr>
        <w:t>78</w:t>
      </w:r>
    </w:p>
    <w:p w:rsidR="00957B30" w:rsidRPr="00223725" w:rsidRDefault="00957B30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57B30">
        <w:t xml:space="preserve"> </w:t>
      </w:r>
      <w:r w:rsidR="00223725">
        <w:rPr>
          <w:rFonts w:ascii="Times New Roman" w:hAnsi="Times New Roman" w:cs="Times New Roman"/>
          <w:sz w:val="28"/>
          <w:szCs w:val="28"/>
        </w:rPr>
        <w:t>капитальный ремонт здания ТП-</w:t>
      </w:r>
      <w:r w:rsidR="00223725" w:rsidRPr="00223725">
        <w:rPr>
          <w:rFonts w:ascii="Times New Roman" w:hAnsi="Times New Roman" w:cs="Times New Roman"/>
          <w:sz w:val="28"/>
          <w:szCs w:val="28"/>
        </w:rPr>
        <w:t>119</w:t>
      </w:r>
    </w:p>
    <w:p w:rsidR="00957B30" w:rsidRDefault="00957B30" w:rsidP="00FE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836" w:rsidRPr="007C37CA" w:rsidRDefault="00957B30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30">
        <w:rPr>
          <w:rFonts w:ascii="Times New Roman" w:hAnsi="Times New Roman" w:cs="Times New Roman"/>
          <w:b/>
          <w:sz w:val="28"/>
          <w:szCs w:val="28"/>
        </w:rPr>
        <w:t>2. Место выполнения работ:</w:t>
      </w:r>
    </w:p>
    <w:p w:rsidR="00182836" w:rsidRPr="00182836" w:rsidRDefault="00957B30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7B30">
        <w:rPr>
          <w:rFonts w:ascii="Times New Roman" w:hAnsi="Times New Roman" w:cs="Times New Roman"/>
          <w:sz w:val="28"/>
          <w:szCs w:val="28"/>
        </w:rPr>
        <w:t>1.</w:t>
      </w:r>
      <w:r w:rsidR="00182836" w:rsidRPr="00182836">
        <w:t xml:space="preserve"> </w:t>
      </w:r>
      <w:r w:rsidR="00182836" w:rsidRPr="001828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836" w:rsidRPr="001828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2836" w:rsidRPr="00182836">
        <w:rPr>
          <w:rFonts w:ascii="Times New Roman" w:hAnsi="Times New Roman" w:cs="Times New Roman"/>
          <w:sz w:val="28"/>
          <w:szCs w:val="28"/>
        </w:rPr>
        <w:t>лексин, ул.Баумана, в районе д.№3 (ТП-67)</w:t>
      </w:r>
      <w:r w:rsidRPr="0095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30" w:rsidRDefault="00957B30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лексин</w:t>
      </w:r>
      <w:r w:rsidR="0093571E">
        <w:rPr>
          <w:rFonts w:ascii="Times New Roman" w:hAnsi="Times New Roman" w:cs="Times New Roman"/>
          <w:sz w:val="28"/>
          <w:szCs w:val="28"/>
        </w:rPr>
        <w:t>, ул.Восточная, в районе д.№2 (ТП-85)</w:t>
      </w:r>
    </w:p>
    <w:p w:rsidR="0093571E" w:rsidRDefault="0093571E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82836" w:rsidRPr="001828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836" w:rsidRPr="001828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2836" w:rsidRPr="00182836">
        <w:rPr>
          <w:rFonts w:ascii="Times New Roman" w:hAnsi="Times New Roman" w:cs="Times New Roman"/>
          <w:sz w:val="28"/>
          <w:szCs w:val="28"/>
        </w:rPr>
        <w:t>лексин, ул.Армейская, в районе д.№9 (ТП-78).</w:t>
      </w:r>
    </w:p>
    <w:p w:rsidR="00182836" w:rsidRPr="00182836" w:rsidRDefault="0093571E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82836" w:rsidRPr="001828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836" w:rsidRPr="0018283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82836" w:rsidRPr="00182836">
        <w:rPr>
          <w:rFonts w:ascii="Times New Roman" w:hAnsi="Times New Roman" w:cs="Times New Roman"/>
          <w:sz w:val="28"/>
          <w:szCs w:val="28"/>
        </w:rPr>
        <w:t>лексин, ул.Арматурная, в районе д.№10. (ТП-119)</w:t>
      </w:r>
    </w:p>
    <w:p w:rsidR="0093571E" w:rsidRDefault="0093571E" w:rsidP="00FE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836" w:rsidRPr="000954BE" w:rsidRDefault="0093571E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1E">
        <w:rPr>
          <w:rFonts w:ascii="Times New Roman" w:hAnsi="Times New Roman" w:cs="Times New Roman"/>
          <w:b/>
          <w:sz w:val="28"/>
          <w:szCs w:val="28"/>
        </w:rPr>
        <w:t>3.Основные характеристики объекта</w:t>
      </w:r>
      <w:r w:rsidR="002D7229" w:rsidRPr="000954BE">
        <w:rPr>
          <w:rFonts w:ascii="Times New Roman" w:hAnsi="Times New Roman" w:cs="Times New Roman"/>
          <w:b/>
          <w:sz w:val="28"/>
          <w:szCs w:val="28"/>
        </w:rPr>
        <w:t>: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3.1. ТП-67 – 1КН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размеры: 7,75×6,28×3,50 м 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фундамент: бетонный ленточный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стены: красный керамический кирпич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перекрытия: сборные </w:t>
      </w:r>
      <w:proofErr w:type="gramStart"/>
      <w:r w:rsidRPr="00182836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82836">
        <w:rPr>
          <w:rFonts w:ascii="Times New Roman" w:hAnsi="Times New Roman" w:cs="Times New Roman"/>
          <w:sz w:val="28"/>
          <w:szCs w:val="28"/>
        </w:rPr>
        <w:t xml:space="preserve"> ребристые плиты</w:t>
      </w:r>
    </w:p>
    <w:p w:rsidR="00182836" w:rsidRPr="007C37CA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полы: бетонные по щебеночному основанию</w:t>
      </w:r>
    </w:p>
    <w:p w:rsidR="00182836" w:rsidRPr="007C37CA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3.2. ТП-85 – 1КН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размеры: 8,03×6,15×4,00 м 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фундамент: сборные бетонные блоки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стены: красный керамический кирпич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перекрытия: сборные </w:t>
      </w:r>
      <w:proofErr w:type="gramStart"/>
      <w:r w:rsidRPr="00182836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82836">
        <w:rPr>
          <w:rFonts w:ascii="Times New Roman" w:hAnsi="Times New Roman" w:cs="Times New Roman"/>
          <w:sz w:val="28"/>
          <w:szCs w:val="28"/>
        </w:rPr>
        <w:t xml:space="preserve"> пустотные плиты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полы: бетонные по щебеночному основанию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3.3.ТП-78 – 1КН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размеры: 7,75×6,35×3,55 м 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фундамент: ленточный из сборных бетонных блоков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>стены: красный керамический кирпич</w:t>
      </w:r>
    </w:p>
    <w:p w:rsidR="00182836" w:rsidRPr="00182836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836">
        <w:rPr>
          <w:rFonts w:ascii="Times New Roman" w:hAnsi="Times New Roman" w:cs="Times New Roman"/>
          <w:sz w:val="28"/>
          <w:szCs w:val="28"/>
        </w:rPr>
        <w:t xml:space="preserve">перекрытия: сборные </w:t>
      </w:r>
      <w:proofErr w:type="gramStart"/>
      <w:r w:rsidRPr="00182836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82836">
        <w:rPr>
          <w:rFonts w:ascii="Times New Roman" w:hAnsi="Times New Roman" w:cs="Times New Roman"/>
          <w:sz w:val="28"/>
          <w:szCs w:val="28"/>
        </w:rPr>
        <w:t xml:space="preserve"> плоские плиты</w:t>
      </w:r>
    </w:p>
    <w:p w:rsidR="00182836" w:rsidRPr="007C37CA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lastRenderedPageBreak/>
        <w:t>полы: бетонные по щебеночному основанию</w:t>
      </w:r>
    </w:p>
    <w:p w:rsidR="00182836" w:rsidRPr="007C37CA" w:rsidRDefault="00182836" w:rsidP="001828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EB3" w:rsidRDefault="0093571E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4EB3">
        <w:rPr>
          <w:rFonts w:ascii="Times New Roman" w:hAnsi="Times New Roman" w:cs="Times New Roman"/>
          <w:sz w:val="28"/>
          <w:szCs w:val="28"/>
        </w:rPr>
        <w:t>3.</w:t>
      </w:r>
      <w:r w:rsidR="00182836" w:rsidRPr="007C37CA">
        <w:rPr>
          <w:rFonts w:ascii="Times New Roman" w:hAnsi="Times New Roman" w:cs="Times New Roman"/>
          <w:sz w:val="28"/>
          <w:szCs w:val="28"/>
        </w:rPr>
        <w:t>4</w:t>
      </w:r>
      <w:r w:rsidRPr="000D4EB3">
        <w:rPr>
          <w:rFonts w:ascii="Times New Roman" w:hAnsi="Times New Roman" w:cs="Times New Roman"/>
          <w:sz w:val="28"/>
          <w:szCs w:val="28"/>
        </w:rPr>
        <w:t>.</w:t>
      </w:r>
      <w:r w:rsidRPr="0093571E">
        <w:t xml:space="preserve"> </w:t>
      </w:r>
      <w:r w:rsidRPr="000D4EB3">
        <w:rPr>
          <w:rFonts w:ascii="Times New Roman" w:hAnsi="Times New Roman" w:cs="Times New Roman"/>
          <w:sz w:val="28"/>
          <w:szCs w:val="28"/>
        </w:rPr>
        <w:t>ТП-119 – 1</w:t>
      </w:r>
      <w:r w:rsidR="000D4EB3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E" w:rsidRDefault="0093571E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  <w:r w:rsidR="000D4EB3" w:rsidRPr="000D4EB3">
        <w:rPr>
          <w:rFonts w:ascii="Times New Roman" w:hAnsi="Times New Roman" w:cs="Times New Roman"/>
          <w:sz w:val="28"/>
          <w:szCs w:val="28"/>
        </w:rPr>
        <w:t>:</w:t>
      </w:r>
      <w:r w:rsidR="000D4EB3">
        <w:rPr>
          <w:rFonts w:ascii="Times New Roman" w:hAnsi="Times New Roman" w:cs="Times New Roman"/>
          <w:sz w:val="28"/>
          <w:szCs w:val="28"/>
        </w:rPr>
        <w:t xml:space="preserve"> 9,85×7,70×4,00 м </w:t>
      </w:r>
    </w:p>
    <w:p w:rsidR="000D4EB3" w:rsidRDefault="000D4EB3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</w:t>
      </w:r>
      <w:r w:rsidRPr="000D4E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сборные бетонные блоки</w:t>
      </w:r>
    </w:p>
    <w:p w:rsidR="000D4EB3" w:rsidRDefault="000D4EB3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</w:t>
      </w:r>
      <w:r w:rsidRPr="000D4EB3">
        <w:rPr>
          <w:rFonts w:ascii="Times New Roman" w:hAnsi="Times New Roman" w:cs="Times New Roman"/>
          <w:sz w:val="28"/>
          <w:szCs w:val="28"/>
        </w:rPr>
        <w:t xml:space="preserve">: </w:t>
      </w:r>
      <w:r w:rsidR="00CD1FA4">
        <w:rPr>
          <w:rFonts w:ascii="Times New Roman" w:hAnsi="Times New Roman" w:cs="Times New Roman"/>
          <w:sz w:val="28"/>
          <w:szCs w:val="28"/>
        </w:rPr>
        <w:t xml:space="preserve">красный керамический </w:t>
      </w:r>
      <w:r>
        <w:rPr>
          <w:rFonts w:ascii="Times New Roman" w:hAnsi="Times New Roman" w:cs="Times New Roman"/>
          <w:sz w:val="28"/>
          <w:szCs w:val="28"/>
        </w:rPr>
        <w:t>кирпич</w:t>
      </w:r>
    </w:p>
    <w:p w:rsidR="000D4EB3" w:rsidRDefault="000D4EB3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перекрытия</w:t>
      </w:r>
      <w:r w:rsidRPr="000D4E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A4">
        <w:rPr>
          <w:rFonts w:ascii="Times New Roman" w:hAnsi="Times New Roman" w:cs="Times New Roman"/>
          <w:sz w:val="28"/>
          <w:szCs w:val="28"/>
        </w:rPr>
        <w:t xml:space="preserve">пустотные </w:t>
      </w:r>
      <w:r>
        <w:rPr>
          <w:rFonts w:ascii="Times New Roman" w:hAnsi="Times New Roman" w:cs="Times New Roman"/>
          <w:sz w:val="28"/>
          <w:szCs w:val="28"/>
        </w:rPr>
        <w:t>плиты</w:t>
      </w:r>
    </w:p>
    <w:p w:rsidR="000D4EB3" w:rsidRDefault="000D4EB3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</w:t>
      </w:r>
      <w:r w:rsidRPr="007C37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бетонные по щебеночному основанию</w:t>
      </w:r>
    </w:p>
    <w:p w:rsidR="00223725" w:rsidRPr="007C37CA" w:rsidRDefault="00223725" w:rsidP="00CD1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725" w:rsidRPr="00257A17" w:rsidRDefault="00223725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25">
        <w:rPr>
          <w:rFonts w:ascii="Times New Roman" w:hAnsi="Times New Roman" w:cs="Times New Roman"/>
          <w:b/>
          <w:sz w:val="28"/>
          <w:szCs w:val="28"/>
        </w:rPr>
        <w:t>4. Ведомость объемов работ</w:t>
      </w:r>
      <w:r w:rsidR="00257A17" w:rsidRPr="007C37C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16"/>
        <w:gridCol w:w="5121"/>
        <w:gridCol w:w="2608"/>
        <w:gridCol w:w="1219"/>
      </w:tblGrid>
      <w:tr w:rsidR="00182836" w:rsidRPr="00F35678" w:rsidTr="00F35678">
        <w:trPr>
          <w:trHeight w:val="495"/>
        </w:trPr>
        <w:tc>
          <w:tcPr>
            <w:tcW w:w="516" w:type="dxa"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 xml:space="preserve">№ </w:t>
            </w:r>
            <w:proofErr w:type="spellStart"/>
            <w:r w:rsidRPr="00F35678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5121" w:type="dxa"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08" w:type="dxa"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Ед. изм.</w:t>
            </w:r>
          </w:p>
        </w:tc>
        <w:tc>
          <w:tcPr>
            <w:tcW w:w="1219" w:type="dxa"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Кол.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</w:t>
            </w:r>
          </w:p>
        </w:tc>
        <w:tc>
          <w:tcPr>
            <w:tcW w:w="5121" w:type="dxa"/>
            <w:noWrap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</w:t>
            </w:r>
          </w:p>
        </w:tc>
        <w:tc>
          <w:tcPr>
            <w:tcW w:w="2608" w:type="dxa"/>
            <w:noWrap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noWrap/>
            <w:hideMark/>
          </w:tcPr>
          <w:p w:rsidR="00182836" w:rsidRPr="00F35678" w:rsidRDefault="00182836" w:rsidP="00182836">
            <w:pPr>
              <w:pStyle w:val="a3"/>
              <w:jc w:val="center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</w:t>
            </w:r>
          </w:p>
        </w:tc>
      </w:tr>
      <w:tr w:rsidR="00223725" w:rsidRPr="00F35678" w:rsidTr="00F35678">
        <w:trPr>
          <w:trHeight w:val="450"/>
        </w:trPr>
        <w:tc>
          <w:tcPr>
            <w:tcW w:w="9464" w:type="dxa"/>
            <w:gridSpan w:val="4"/>
            <w:vAlign w:val="center"/>
            <w:hideMark/>
          </w:tcPr>
          <w:p w:rsidR="00223725" w:rsidRPr="00F35678" w:rsidRDefault="00223725" w:rsidP="00F35678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F35678">
              <w:rPr>
                <w:rFonts w:ascii="Arial" w:hAnsi="Arial" w:cs="Arial"/>
                <w:b/>
                <w:bCs/>
              </w:rPr>
              <w:t>Раздел 1. ТП-67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Разработка грунта при подводке, смене или усилении фундаментов, грунты: 1-2 группы, без крепления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грунта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182836" w:rsidRPr="00F35678" w:rsidTr="00237B8F">
        <w:trPr>
          <w:trHeight w:val="586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бетона и железобетона в деле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0,026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грунта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0,084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Заделка трещин в кирпичных стенах: цементным раствором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 м трещин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 шва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Мастика герметизирующая нетвердеющая (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Гэлан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-0,0061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2836" w:rsidRPr="00F35678" w:rsidTr="00237B8F">
        <w:trPr>
          <w:trHeight w:val="802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82836" w:rsidRPr="00F35678" w:rsidTr="00F35678">
        <w:trPr>
          <w:trHeight w:val="102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Монтаж связей и распорок из одиночных и парных уголков, 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гнутосварных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 xml:space="preserve"> профилей для пролетов: до 24 м при высоте здания до 25 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обрамление дверей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конструкций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 ВСт3кп2, размером 100х100х10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82836" w:rsidRPr="00F35678" w:rsidTr="00237B8F">
        <w:trPr>
          <w:trHeight w:val="567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Установка арматурных стыковых 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накладок-закладные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крепл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>брамления</w:t>
            </w:r>
            <w:proofErr w:type="spellEnd"/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Усиление конструктивных элементов: стен кирпичных стальными тяжами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-0,5491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18сп/шв20/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0,154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стали: Ст3сп, шириной полок 100*100*10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0,187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листовая горячекатаная углеродистая обыкновенного качества: Ст3пс толщиной 9-12 мм /160*10=0,155,,-60*8=0,039  750*750 т=10  =0,364/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0,558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Болты с гайками и шайбами строительные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-0,0572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М241шт=55/1,18*1,02*1,082=51,44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24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18 1шт=50/1,18*1,02*1,082=46,76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М18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Шпилька 18 дл=500мм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>-II, диаметром 20-22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-0,5377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0,2716</w:t>
            </w:r>
          </w:p>
        </w:tc>
      </w:tr>
      <w:tr w:rsidR="00182836" w:rsidRPr="00F35678" w:rsidTr="00237B8F">
        <w:trPr>
          <w:trHeight w:val="547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 /коротыши для монтажа тяжей/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Обетонирование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: балок и прогонов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</w:tr>
      <w:tr w:rsidR="00182836" w:rsidRPr="00F35678" w:rsidTr="00A73E77">
        <w:trPr>
          <w:trHeight w:val="323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182836" w:rsidRPr="00F35678" w:rsidTr="00A73E77">
        <w:trPr>
          <w:trHeight w:val="697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182836" w:rsidRPr="00F35678" w:rsidTr="00237B8F">
        <w:trPr>
          <w:trHeight w:val="52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29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подстилающих слоев: песчаных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 подстилающего слоя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82836" w:rsidRPr="00F35678" w:rsidTr="00A73E77">
        <w:trPr>
          <w:trHeight w:val="599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горизонтальной проекции</w:t>
            </w:r>
          </w:p>
        </w:tc>
        <w:tc>
          <w:tcPr>
            <w:tcW w:w="1219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23725" w:rsidRPr="00F35678" w:rsidTr="00F35678">
        <w:trPr>
          <w:trHeight w:val="450"/>
        </w:trPr>
        <w:tc>
          <w:tcPr>
            <w:tcW w:w="9464" w:type="dxa"/>
            <w:gridSpan w:val="4"/>
            <w:vAlign w:val="center"/>
            <w:hideMark/>
          </w:tcPr>
          <w:p w:rsidR="00223725" w:rsidRPr="002D7229" w:rsidRDefault="00223725" w:rsidP="00F35678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229">
              <w:rPr>
                <w:rFonts w:ascii="Arial" w:hAnsi="Arial" w:cs="Arial"/>
                <w:b/>
                <w:bCs/>
                <w:sz w:val="20"/>
                <w:szCs w:val="20"/>
              </w:rPr>
              <w:t>Раздел 2. ТП-85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Заделка трещин в кирпичных стенах: цементным раствором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 м трещин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 шва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Мастика герметизирующая нетвердеющая (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Гэлан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-0,0061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2836" w:rsidRPr="00F35678" w:rsidTr="00A73E77">
        <w:trPr>
          <w:trHeight w:val="899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Ремонт штукатурки гладких фасадов по камню и бетону с лестниц: цементно-известковым раствором площадью отдельных мест более 5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Монтаж связей и распорок из одиночных и парных уголков, 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гнутосварных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конструкций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39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 ВСт3кп2, размером 100х100х10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82836" w:rsidRPr="00F35678" w:rsidTr="00A73E77">
        <w:trPr>
          <w:trHeight w:val="281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Обетонирование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: балок и прогонов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82836" w:rsidRPr="00F35678" w:rsidTr="00A73E77">
        <w:trPr>
          <w:trHeight w:val="307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182836" w:rsidRPr="00F35678" w:rsidTr="00A73E77">
        <w:trPr>
          <w:trHeight w:val="813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182836" w:rsidRPr="00F35678" w:rsidTr="00237B8F">
        <w:trPr>
          <w:trHeight w:val="549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подстилающих слоев: песчаных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 подстилающего слоя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Усиление конструктивных элементов: стен кирпичных стальными тяжами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-0,5328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49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18сп/шв20/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0,154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стали: Ст3сп, шириной полок 100*100*10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0,187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листовая горячекатаная углеродистая обыкновенного качества: Ст3пс толщиной 9-12 мм /160*10=0,155,,-60*8=0,039  750*750 т=10  =0,364/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0,558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Болты с гайками и шайбами строительные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-0,0555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М241шт=55/1,18*1,02*1,082=51,44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18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М18 1шт=50/1,18*1,02*1,082=46,76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18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Шпилька 18 дл=500мм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>-II, диаметром 20-22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-0,5217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59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0,211</w:t>
            </w:r>
          </w:p>
        </w:tc>
      </w:tr>
      <w:tr w:rsidR="00182836" w:rsidRPr="00F35678" w:rsidTr="00A73E77">
        <w:trPr>
          <w:trHeight w:val="557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горизонтальной проекции</w:t>
            </w:r>
          </w:p>
        </w:tc>
        <w:tc>
          <w:tcPr>
            <w:tcW w:w="1219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223725" w:rsidRPr="00F35678" w:rsidTr="00F35678">
        <w:trPr>
          <w:trHeight w:val="450"/>
        </w:trPr>
        <w:tc>
          <w:tcPr>
            <w:tcW w:w="9464" w:type="dxa"/>
            <w:gridSpan w:val="4"/>
            <w:vAlign w:val="center"/>
            <w:hideMark/>
          </w:tcPr>
          <w:p w:rsidR="00223725" w:rsidRPr="002D7229" w:rsidRDefault="00223725" w:rsidP="00F35678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229">
              <w:rPr>
                <w:rFonts w:ascii="Arial" w:hAnsi="Arial" w:cs="Arial"/>
                <w:b/>
                <w:bCs/>
                <w:sz w:val="20"/>
                <w:szCs w:val="20"/>
              </w:rPr>
              <w:t>Раздел 3. ТП-78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Заделка трещин в кирпичных стенах: цементным раствором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 м трещин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 шва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Мастика герметизирующая нетвердеющая (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Гэлан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-0,003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82836" w:rsidRPr="00F35678" w:rsidTr="00237B8F">
        <w:trPr>
          <w:trHeight w:val="1124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Ремонт штукатурки гладких фасадов по камню и бетону с лестниц: цементно-известковым раствором площадью отдельных мест более 5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толщиной слоя до 20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отремонтированной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Монтаж связей и распорок из одиночных и парных уголков, 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гнутосварных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конструкций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 ВСт3кп2, размером 100х100х10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82836" w:rsidRPr="00F35678" w:rsidTr="00237B8F">
        <w:trPr>
          <w:trHeight w:val="533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0,025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69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Обетонирование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: балок и прогонов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82836" w:rsidRPr="00F35678" w:rsidTr="00A73E77">
        <w:trPr>
          <w:trHeight w:val="321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182836" w:rsidRPr="00F35678" w:rsidTr="00A73E77">
        <w:trPr>
          <w:trHeight w:val="698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</w:tr>
      <w:tr w:rsidR="00182836" w:rsidRPr="00F35678" w:rsidTr="00237B8F">
        <w:trPr>
          <w:trHeight w:val="558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подстилающих слоев: песчаных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 подстилающего слоя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82836" w:rsidRPr="00F35678" w:rsidTr="00A73E77">
        <w:trPr>
          <w:trHeight w:val="399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стяжки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Усиление конструктивных элементов: стен кирпичных стальными тяжами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0,616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-0,2957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18сп/шв20/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0,077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стали: Ст3сп, шириной полок 100*100*10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0,0935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79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листовая горячекатаная углеродистая обыкновенного качества: Ст3пс толщиной 9-12 мм /160*10=0,0775,,-60*8=0,0195  750*750 т=10  =0,182/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0,279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Болты с гайками и шайбами строительные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-0,0308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М241шт=55/1,18*1,02*1,082=51,44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241шт=17/1,18*1,02*1,082=15,90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М18 1шт=50/1,18*1,02*1,082=46,76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М18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Шпилька 18 дл=500мм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>-II, диаметром 20-22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-0,2895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0,167</w:t>
            </w:r>
          </w:p>
        </w:tc>
      </w:tr>
      <w:tr w:rsidR="00182836" w:rsidRPr="00F35678" w:rsidTr="00A73E77">
        <w:trPr>
          <w:trHeight w:val="573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горизонтальной проекции</w:t>
            </w:r>
          </w:p>
        </w:tc>
        <w:tc>
          <w:tcPr>
            <w:tcW w:w="1219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223725" w:rsidRPr="00F35678" w:rsidTr="00F35678">
        <w:trPr>
          <w:trHeight w:val="450"/>
        </w:trPr>
        <w:tc>
          <w:tcPr>
            <w:tcW w:w="9464" w:type="dxa"/>
            <w:gridSpan w:val="4"/>
            <w:vAlign w:val="center"/>
            <w:hideMark/>
          </w:tcPr>
          <w:p w:rsidR="00223725" w:rsidRPr="002D7229" w:rsidRDefault="00223725" w:rsidP="00F35678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229">
              <w:rPr>
                <w:rFonts w:ascii="Arial" w:hAnsi="Arial" w:cs="Arial"/>
                <w:b/>
                <w:bCs/>
                <w:sz w:val="20"/>
                <w:szCs w:val="20"/>
              </w:rPr>
              <w:t>Раздел 4. ТП-119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89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Разработка грунта при подводке, смене или усилении фундаментов, грунты: 1-2 группы, без крепления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грунта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182836" w:rsidRPr="00F35678" w:rsidTr="00237B8F">
        <w:trPr>
          <w:trHeight w:val="638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бетона и железобетона в деле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м3 грунта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Заделка трещин в кирпичных стенах: цементным раствором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 м трещин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 шва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0,072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Мастика герметизирующая нетвердеющая (</w:t>
            </w: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Гэлан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-0,0055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баллон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2836" w:rsidRPr="00F35678" w:rsidTr="00237B8F">
        <w:trPr>
          <w:trHeight w:val="783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оштукатуриваемой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229">
              <w:rPr>
                <w:rFonts w:ascii="Arial" w:hAnsi="Arial" w:cs="Arial"/>
                <w:sz w:val="20"/>
                <w:szCs w:val="20"/>
              </w:rPr>
              <w:t>Обетонирование</w:t>
            </w:r>
            <w:proofErr w:type="spellEnd"/>
            <w:r w:rsidRPr="002D7229">
              <w:rPr>
                <w:rFonts w:ascii="Arial" w:hAnsi="Arial" w:cs="Arial"/>
                <w:sz w:val="20"/>
                <w:szCs w:val="20"/>
              </w:rPr>
              <w:t>: балок и прогонов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м3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182836" w:rsidRPr="00F35678" w:rsidTr="00237B8F">
        <w:trPr>
          <w:trHeight w:val="58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арматурных стыковых накладок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 стальных элементов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182836" w:rsidRPr="00F35678" w:rsidTr="00A73E77">
        <w:trPr>
          <w:trHeight w:val="82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99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окрашиваемой поверхности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Усиление конструктивных элементов: стен кирпичных стальными тяжами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 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1,219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-0,5851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Швеллеры № 16-24 сталь марки 18сп/шв20/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0,154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угловая равнополочная, марка стали: Ст3сп, шириной полок 100*100*10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0,187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Сталь листовая горячекатаная углеродистая обыкновенного качества: Ст3пс толщиной 9-12 мм /160*10=0,155,,-60*8=0,039  750*750 т=10  =0,364/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0,558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105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Болты с гайками и шайбами строительные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-0,061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106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М241шт=55/1,18*1,02*1,082=51,44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107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241шт=17/1,18*1,02*1,082=15,90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108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Гайка М18 1шт=50/1,18*1,02*1,082=46,76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109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Шайба 18 1шт=17/1,18*1,02*1,082=15,90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2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110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Шпилька 18 дл=500мм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82836" w:rsidRPr="00F35678" w:rsidTr="00F35678">
        <w:trPr>
          <w:trHeight w:val="510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111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>-II, диаметром 20-22 мм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-0,5729</w:t>
            </w:r>
          </w:p>
        </w:tc>
      </w:tr>
      <w:tr w:rsidR="00182836" w:rsidRPr="00F35678" w:rsidTr="00F35678">
        <w:trPr>
          <w:trHeight w:val="76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112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219" w:type="dxa"/>
            <w:noWrap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0,3204</w:t>
            </w:r>
          </w:p>
        </w:tc>
      </w:tr>
      <w:tr w:rsidR="00182836" w:rsidRPr="00F35678" w:rsidTr="00A73E77">
        <w:trPr>
          <w:trHeight w:val="555"/>
        </w:trPr>
        <w:tc>
          <w:tcPr>
            <w:tcW w:w="516" w:type="dxa"/>
            <w:noWrap/>
            <w:hideMark/>
          </w:tcPr>
          <w:p w:rsidR="00182836" w:rsidRPr="00F35678" w:rsidRDefault="00182836" w:rsidP="00182836">
            <w:pPr>
              <w:pStyle w:val="a3"/>
              <w:ind w:left="-142" w:right="-106"/>
              <w:rPr>
                <w:rFonts w:ascii="Arial" w:hAnsi="Arial" w:cs="Arial"/>
              </w:rPr>
            </w:pPr>
            <w:r w:rsidRPr="00F35678">
              <w:rPr>
                <w:rFonts w:ascii="Arial" w:hAnsi="Arial" w:cs="Arial"/>
              </w:rPr>
              <w:t>113</w:t>
            </w:r>
          </w:p>
        </w:tc>
        <w:tc>
          <w:tcPr>
            <w:tcW w:w="5121" w:type="dxa"/>
            <w:hideMark/>
          </w:tcPr>
          <w:p w:rsidR="00182836" w:rsidRPr="002D7229" w:rsidRDefault="00182836" w:rsidP="0018283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2608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 w:rsidRPr="002D72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D7229">
              <w:rPr>
                <w:rFonts w:ascii="Arial" w:hAnsi="Arial" w:cs="Arial"/>
                <w:sz w:val="20"/>
                <w:szCs w:val="20"/>
              </w:rPr>
              <w:t xml:space="preserve"> горизонтальной проекции</w:t>
            </w:r>
          </w:p>
        </w:tc>
        <w:tc>
          <w:tcPr>
            <w:tcW w:w="1219" w:type="dxa"/>
            <w:hideMark/>
          </w:tcPr>
          <w:p w:rsidR="00182836" w:rsidRPr="002D7229" w:rsidRDefault="00182836" w:rsidP="00F3567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229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</w:tr>
    </w:tbl>
    <w:p w:rsidR="00237B8F" w:rsidRPr="00257A17" w:rsidRDefault="00237B8F" w:rsidP="00CD1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678" w:rsidRDefault="00F35678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67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F35678">
        <w:rPr>
          <w:rFonts w:ascii="Times New Roman" w:hAnsi="Times New Roman" w:cs="Times New Roman"/>
          <w:b/>
          <w:sz w:val="28"/>
          <w:szCs w:val="28"/>
        </w:rPr>
        <w:t>.</w:t>
      </w:r>
      <w:r w:rsidRPr="00F35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5678">
        <w:rPr>
          <w:rFonts w:ascii="Times New Roman" w:hAnsi="Times New Roman" w:cs="Times New Roman"/>
          <w:b/>
          <w:sz w:val="28"/>
          <w:szCs w:val="28"/>
        </w:rPr>
        <w:t>Ведомость материалов</w:t>
      </w:r>
      <w:r w:rsidRPr="00F3567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4"/>
        <w:tblW w:w="9571" w:type="dxa"/>
        <w:tblLook w:val="04A0"/>
      </w:tblPr>
      <w:tblGrid>
        <w:gridCol w:w="520"/>
        <w:gridCol w:w="1498"/>
        <w:gridCol w:w="5053"/>
        <w:gridCol w:w="1380"/>
        <w:gridCol w:w="1120"/>
      </w:tblGrid>
      <w:tr w:rsidR="00237B8F" w:rsidRPr="00237B8F" w:rsidTr="00237B8F">
        <w:trPr>
          <w:trHeight w:val="315"/>
        </w:trPr>
        <w:tc>
          <w:tcPr>
            <w:tcW w:w="520" w:type="dxa"/>
            <w:vMerge w:val="restart"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98" w:type="dxa"/>
            <w:vMerge w:val="restart"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5053" w:type="dxa"/>
            <w:vMerge w:val="restart"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0" w:type="dxa"/>
            <w:vMerge w:val="restart"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20" w:type="dxa"/>
            <w:vMerge w:val="restart"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кол-во</w:t>
            </w:r>
          </w:p>
        </w:tc>
      </w:tr>
      <w:tr w:rsidR="00237B8F" w:rsidRPr="00237B8F" w:rsidTr="00A73E77">
        <w:trPr>
          <w:trHeight w:val="230"/>
        </w:trPr>
        <w:tc>
          <w:tcPr>
            <w:tcW w:w="520" w:type="dxa"/>
            <w:vMerge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vMerge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7B8F" w:rsidRPr="00237B8F" w:rsidTr="00237B8F">
        <w:trPr>
          <w:trHeight w:val="31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3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35678" w:rsidRPr="00F35678" w:rsidTr="00237B8F">
        <w:trPr>
          <w:trHeight w:val="531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401-0065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Бетон тяжелый, крупность заполнителя: 20 мм, класс В12,5 (М150)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4,957</w:t>
            </w:r>
          </w:p>
        </w:tc>
      </w:tr>
      <w:tr w:rsidR="00F35678" w:rsidRPr="00F35678" w:rsidTr="00237B8F">
        <w:trPr>
          <w:trHeight w:val="56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401-0066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Бетон тяжелый, крупность заполнителя: 20 мм, класс В15 (М200)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4,162</w:t>
            </w:r>
          </w:p>
        </w:tc>
      </w:tr>
      <w:tr w:rsidR="00F35678" w:rsidRPr="00F35678" w:rsidTr="00237B8F">
        <w:trPr>
          <w:trHeight w:val="406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101-1714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Болты с гайками и шайбами строительные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0,2163</w:t>
            </w:r>
          </w:p>
        </w:tc>
      </w:tr>
      <w:tr w:rsidR="00F35678" w:rsidRPr="00F35678" w:rsidTr="00237B8F">
        <w:trPr>
          <w:trHeight w:val="56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102-0027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Бруски обрезные хвойных пород длиной: 4-6,5 м, шириной 75-150 мм, толщиной 100, 125 мм, 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0,6995</w:t>
            </w:r>
          </w:p>
        </w:tc>
      </w:tr>
      <w:tr w:rsidR="00F35678" w:rsidRPr="00F35678" w:rsidTr="00237B8F">
        <w:trPr>
          <w:trHeight w:val="54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102-0023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0,0005</w:t>
            </w:r>
          </w:p>
        </w:tc>
      </w:tr>
      <w:tr w:rsidR="00F35678" w:rsidRPr="00F35678" w:rsidTr="00237B8F">
        <w:trPr>
          <w:trHeight w:val="55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102-0025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0,0033</w:t>
            </w:r>
          </w:p>
        </w:tc>
      </w:tr>
      <w:tr w:rsidR="00F35678" w:rsidRPr="00F35678" w:rsidTr="00A73E77">
        <w:trPr>
          <w:trHeight w:val="24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101-1757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0,216</w:t>
            </w:r>
          </w:p>
        </w:tc>
      </w:tr>
      <w:tr w:rsidR="00F35678" w:rsidRPr="00F35678" w:rsidTr="00237B8F">
        <w:trPr>
          <w:trHeight w:val="28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411-0001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4,1017</w:t>
            </w:r>
          </w:p>
        </w:tc>
      </w:tr>
      <w:tr w:rsidR="00F35678" w:rsidRPr="00F35678" w:rsidTr="00237B8F">
        <w:trPr>
          <w:trHeight w:val="262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101-1805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Гвозди строительные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0,0152</w:t>
            </w:r>
          </w:p>
        </w:tc>
      </w:tr>
      <w:tr w:rsidR="00F35678" w:rsidRPr="00F35678" w:rsidTr="00237B8F">
        <w:trPr>
          <w:trHeight w:val="421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204-0100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класса: А-I, 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37B8F">
              <w:rPr>
                <w:rFonts w:ascii="Arial" w:hAnsi="Arial" w:cs="Arial"/>
                <w:sz w:val="20"/>
                <w:szCs w:val="20"/>
              </w:rPr>
              <w:t>-II, А-III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0,041</w:t>
            </w:r>
          </w:p>
        </w:tc>
      </w:tr>
      <w:tr w:rsidR="00F35678" w:rsidRPr="00F35678" w:rsidTr="00237B8F">
        <w:trPr>
          <w:trHeight w:val="499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204-0015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37B8F">
              <w:rPr>
                <w:rFonts w:ascii="Arial" w:hAnsi="Arial" w:cs="Arial"/>
                <w:sz w:val="20"/>
                <w:szCs w:val="20"/>
              </w:rPr>
              <w:t>-II, диаметром 20-22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1,934</w:t>
            </w:r>
          </w:p>
        </w:tc>
      </w:tr>
      <w:tr w:rsidR="00F35678" w:rsidRPr="00F35678" w:rsidTr="00237B8F">
        <w:trPr>
          <w:trHeight w:val="57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204-0025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237B8F">
              <w:rPr>
                <w:rFonts w:ascii="Arial" w:hAnsi="Arial" w:cs="Arial"/>
                <w:sz w:val="20"/>
                <w:szCs w:val="20"/>
              </w:rPr>
              <w:t>-III, диаметром 20-22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0,438</w:t>
            </w:r>
          </w:p>
        </w:tc>
      </w:tr>
      <w:tr w:rsidR="00F35678" w:rsidRPr="00F35678" w:rsidTr="00237B8F">
        <w:trPr>
          <w:trHeight w:val="401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113-0021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Грунтовка: ГФ-021 красно-коричневая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0,0002</w:t>
            </w:r>
          </w:p>
        </w:tc>
      </w:tr>
      <w:tr w:rsidR="00F35678" w:rsidRPr="00F35678" w:rsidTr="00237B8F">
        <w:trPr>
          <w:trHeight w:val="563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101-2594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Детали деревянные лесов из пиломатериалов хвойных пород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0,0088</w:t>
            </w:r>
          </w:p>
        </w:tc>
      </w:tr>
      <w:tr w:rsidR="00F35678" w:rsidRPr="00F35678" w:rsidTr="00237B8F">
        <w:trPr>
          <w:trHeight w:val="51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101-2594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Детали деревянные лесов из пиломатериалов хвойных пород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0,0108</w:t>
            </w:r>
          </w:p>
        </w:tc>
      </w:tr>
      <w:tr w:rsidR="00F35678" w:rsidRPr="00F35678" w:rsidTr="00237B8F">
        <w:trPr>
          <w:trHeight w:val="51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101-2595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0,0388</w:t>
            </w:r>
          </w:p>
        </w:tc>
      </w:tr>
      <w:tr w:rsidR="00F35678" w:rsidRPr="00F35678" w:rsidTr="00237B8F">
        <w:trPr>
          <w:trHeight w:val="7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101-2595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0,0319</w:t>
            </w:r>
          </w:p>
        </w:tc>
      </w:tr>
      <w:tr w:rsidR="00F35678" w:rsidRPr="00F35678" w:rsidTr="00237B8F">
        <w:trPr>
          <w:trHeight w:val="55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102-0053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0,0082</w:t>
            </w:r>
          </w:p>
        </w:tc>
      </w:tr>
      <w:tr w:rsidR="00F35678" w:rsidRPr="00F35678" w:rsidTr="00237B8F">
        <w:trPr>
          <w:trHeight w:val="7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102-0060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0,3402</w:t>
            </w:r>
          </w:p>
        </w:tc>
      </w:tr>
      <w:tr w:rsidR="00F35678" w:rsidRPr="00F35678" w:rsidTr="00237B8F">
        <w:trPr>
          <w:trHeight w:val="7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102-0061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0,0283</w:t>
            </w:r>
          </w:p>
        </w:tc>
      </w:tr>
      <w:tr w:rsidR="00F35678" w:rsidRPr="00F35678" w:rsidTr="00237B8F">
        <w:trPr>
          <w:trHeight w:val="27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405-0253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Известь строительная: негашеная комовая, сорт I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0,0135</w:t>
            </w:r>
          </w:p>
        </w:tc>
      </w:tr>
      <w:tr w:rsidR="00F35678" w:rsidRPr="00F35678" w:rsidTr="00237B8F">
        <w:trPr>
          <w:trHeight w:val="102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508-0097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 xml:space="preserve">Канат двойной </w:t>
            </w:r>
            <w:proofErr w:type="spellStart"/>
            <w:r w:rsidRPr="00237B8F">
              <w:rPr>
                <w:rFonts w:ascii="Arial" w:hAnsi="Arial" w:cs="Arial"/>
                <w:sz w:val="20"/>
                <w:szCs w:val="20"/>
              </w:rPr>
              <w:t>свивки</w:t>
            </w:r>
            <w:proofErr w:type="spellEnd"/>
            <w:r w:rsidRPr="00237B8F">
              <w:rPr>
                <w:rFonts w:ascii="Arial" w:hAnsi="Arial" w:cs="Arial"/>
                <w:sz w:val="20"/>
                <w:szCs w:val="20"/>
              </w:rPr>
              <w:t xml:space="preserve"> типа ТК, конструкции 6х19(1+6+12)+1 о.с., оцинкованный из проволок марки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237B8F">
              <w:rPr>
                <w:rFonts w:ascii="Arial" w:hAnsi="Arial" w:cs="Arial"/>
                <w:sz w:val="20"/>
                <w:szCs w:val="20"/>
              </w:rPr>
              <w:t>, маркировочная группа: 1770 н/мм2, диаметром 5,5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 м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0,0093</w:t>
            </w:r>
          </w:p>
        </w:tc>
      </w:tr>
      <w:tr w:rsidR="00F35678" w:rsidRPr="00F35678" w:rsidTr="00237B8F">
        <w:trPr>
          <w:trHeight w:val="379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101-0309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Канаты пеньковые пропитанные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678" w:rsidRPr="00F35678" w:rsidTr="00237B8F">
        <w:trPr>
          <w:trHeight w:val="273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101-0324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Кислород технический: газообразный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7,884</w:t>
            </w:r>
          </w:p>
        </w:tc>
      </w:tr>
      <w:tr w:rsidR="00F35678" w:rsidRPr="00F35678" w:rsidTr="00237B8F">
        <w:trPr>
          <w:trHeight w:val="7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101-0456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Краски цветные, готовые к применению для внутренних работ МА-25: розово-бежевая, светло-бежевая, светло-серая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0,0177</w:t>
            </w:r>
          </w:p>
        </w:tc>
      </w:tr>
      <w:tr w:rsidR="00F35678" w:rsidRPr="00F35678" w:rsidTr="00237B8F">
        <w:trPr>
          <w:trHeight w:val="496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102-0008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0,5143</w:t>
            </w:r>
          </w:p>
        </w:tc>
      </w:tr>
      <w:tr w:rsidR="00F35678" w:rsidRPr="00F35678" w:rsidTr="00237B8F">
        <w:trPr>
          <w:trHeight w:val="54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101-0605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Мастика герметизирующая нетвердеющая: «</w:t>
            </w:r>
            <w:proofErr w:type="spellStart"/>
            <w:r w:rsidRPr="00237B8F">
              <w:rPr>
                <w:rFonts w:ascii="Arial" w:hAnsi="Arial" w:cs="Arial"/>
                <w:sz w:val="20"/>
                <w:szCs w:val="20"/>
              </w:rPr>
              <w:t>Гэлан</w:t>
            </w:r>
            <w:proofErr w:type="spellEnd"/>
            <w:r w:rsidRPr="00237B8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0,0207</w:t>
            </w:r>
          </w:p>
        </w:tc>
      </w:tr>
      <w:tr w:rsidR="00F35678" w:rsidRPr="00F35678" w:rsidTr="00237B8F">
        <w:trPr>
          <w:trHeight w:val="284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101-1825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Олифа натуральная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1,944</w:t>
            </w:r>
          </w:p>
        </w:tc>
      </w:tr>
      <w:tr w:rsidR="00F35678" w:rsidRPr="00F35678" w:rsidTr="00237B8F">
        <w:trPr>
          <w:trHeight w:val="102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201-0756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от 0,1 до 0,5 т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678" w:rsidRPr="00F35678" w:rsidTr="00237B8F">
        <w:trPr>
          <w:trHeight w:val="51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408-0122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Песок природный для строительных: работ средний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F35678" w:rsidRPr="00F35678" w:rsidTr="00237B8F">
        <w:trPr>
          <w:trHeight w:val="5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101-0797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Проволока горячекатаная в мотках, диаметром 6,3-6,5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0,0162</w:t>
            </w:r>
          </w:p>
        </w:tc>
      </w:tr>
      <w:tr w:rsidR="00F35678" w:rsidRPr="00F35678" w:rsidTr="00237B8F">
        <w:trPr>
          <w:trHeight w:val="261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101-2278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Пропан-бутан, смесь техническая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0,7973</w:t>
            </w:r>
          </w:p>
        </w:tc>
      </w:tr>
      <w:tr w:rsidR="00F35678" w:rsidRPr="00F35678" w:rsidTr="00237B8F">
        <w:trPr>
          <w:trHeight w:val="564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402-0012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Раствор готовый кладочный цементно-известковый марки: 25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0,3888</w:t>
            </w:r>
          </w:p>
        </w:tc>
      </w:tr>
      <w:tr w:rsidR="00F35678" w:rsidRPr="00F35678" w:rsidTr="00237B8F">
        <w:trPr>
          <w:trHeight w:val="274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402-0004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Раствор готовый кладочный цементный марки: 100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0,0544</w:t>
            </w:r>
          </w:p>
        </w:tc>
      </w:tr>
      <w:tr w:rsidR="00F35678" w:rsidRPr="00F35678" w:rsidTr="00237B8F">
        <w:trPr>
          <w:trHeight w:val="263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402-0005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Раствор готовый кладочный цементный марки: 150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5,712</w:t>
            </w:r>
          </w:p>
        </w:tc>
      </w:tr>
      <w:tr w:rsidR="00F35678" w:rsidRPr="00F35678" w:rsidTr="00237B8F">
        <w:trPr>
          <w:trHeight w:val="423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402-0083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Раствор готовый отделочный тяжелый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 xml:space="preserve">,: </w:t>
            </w:r>
            <w:proofErr w:type="gramEnd"/>
            <w:r w:rsidRPr="00237B8F">
              <w:rPr>
                <w:rFonts w:ascii="Arial" w:hAnsi="Arial" w:cs="Arial"/>
                <w:sz w:val="20"/>
                <w:szCs w:val="20"/>
              </w:rPr>
              <w:t>цементно-известковый 1:1:6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2,2897</w:t>
            </w:r>
          </w:p>
        </w:tc>
      </w:tr>
      <w:tr w:rsidR="00F35678" w:rsidRPr="00F35678" w:rsidTr="00237B8F">
        <w:trPr>
          <w:trHeight w:val="38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101-2467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Растворитель марки: Р-4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</w:tr>
      <w:tr w:rsidR="00F35678" w:rsidRPr="00F35678" w:rsidTr="00237B8F">
        <w:trPr>
          <w:trHeight w:val="26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101-1668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Рогожа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0,4141</w:t>
            </w:r>
          </w:p>
        </w:tc>
      </w:tr>
      <w:tr w:rsidR="00F35678" w:rsidRPr="00F35678" w:rsidTr="00237B8F">
        <w:trPr>
          <w:trHeight w:val="1020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103-0017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 xml:space="preserve">Трубы стальные сварные </w:t>
            </w:r>
            <w:proofErr w:type="spellStart"/>
            <w:r w:rsidRPr="00237B8F">
              <w:rPr>
                <w:rFonts w:ascii="Arial" w:hAnsi="Arial" w:cs="Arial"/>
                <w:sz w:val="20"/>
                <w:szCs w:val="20"/>
              </w:rPr>
              <w:t>водогазопроводные</w:t>
            </w:r>
            <w:proofErr w:type="spellEnd"/>
            <w:r w:rsidRPr="00237B8F">
              <w:rPr>
                <w:rFonts w:ascii="Arial" w:hAnsi="Arial" w:cs="Arial"/>
                <w:sz w:val="20"/>
                <w:szCs w:val="20"/>
              </w:rPr>
              <w:t xml:space="preserve"> с резьбой черные обыкновенные (</w:t>
            </w:r>
            <w:proofErr w:type="spellStart"/>
            <w:r w:rsidRPr="00237B8F">
              <w:rPr>
                <w:rFonts w:ascii="Arial" w:hAnsi="Arial" w:cs="Arial"/>
                <w:sz w:val="20"/>
                <w:szCs w:val="20"/>
              </w:rPr>
              <w:t>неоцинкованные</w:t>
            </w:r>
            <w:proofErr w:type="spellEnd"/>
            <w:r w:rsidRPr="00237B8F">
              <w:rPr>
                <w:rFonts w:ascii="Arial" w:hAnsi="Arial" w:cs="Arial"/>
                <w:sz w:val="20"/>
                <w:szCs w:val="20"/>
              </w:rPr>
              <w:t>), диаметр условного прохода: 40 мм, толщина стенки 3,5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46,491</w:t>
            </w:r>
          </w:p>
        </w:tc>
      </w:tr>
      <w:tr w:rsidR="00F35678" w:rsidRPr="00F35678" w:rsidTr="00237B8F">
        <w:trPr>
          <w:trHeight w:val="22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101-1019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Швеллеры № 40 из стали марки: Ст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</w:tr>
      <w:tr w:rsidR="00F35678" w:rsidRPr="00F35678" w:rsidTr="00237B8F">
        <w:trPr>
          <w:trHeight w:val="274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101-1871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Швеллеры: № 16-24 сталь марки 18сп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1,9752</w:t>
            </w:r>
          </w:p>
        </w:tc>
      </w:tr>
      <w:tr w:rsidR="00F35678" w:rsidRPr="00F35678" w:rsidTr="00237B8F">
        <w:trPr>
          <w:trHeight w:val="277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203-0511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Щиты: из досок толщиной 25 мм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75,8595</w:t>
            </w:r>
          </w:p>
        </w:tc>
      </w:tr>
      <w:tr w:rsidR="00F35678" w:rsidRPr="00F35678" w:rsidTr="00237B8F">
        <w:trPr>
          <w:trHeight w:val="255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203-0514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Щиты: настила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7,37</w:t>
            </w:r>
          </w:p>
        </w:tc>
      </w:tr>
      <w:tr w:rsidR="00F35678" w:rsidRPr="00F35678" w:rsidTr="00237B8F">
        <w:trPr>
          <w:trHeight w:val="349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203-0514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Щиты: настила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237B8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</w:tr>
      <w:tr w:rsidR="00F35678" w:rsidRPr="00F35678" w:rsidTr="00237B8F">
        <w:trPr>
          <w:trHeight w:val="206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101-1513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Электроды диаметром: 4 мм Э42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0,0002</w:t>
            </w:r>
          </w:p>
        </w:tc>
      </w:tr>
      <w:tr w:rsidR="00F35678" w:rsidRPr="00F35678" w:rsidTr="00237B8F">
        <w:trPr>
          <w:trHeight w:val="251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101-1517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Электроды диаметром: 4 мм Э50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</w:tr>
      <w:tr w:rsidR="00F35678" w:rsidRPr="00F35678" w:rsidTr="00237B8F">
        <w:trPr>
          <w:trHeight w:val="284"/>
        </w:trPr>
        <w:tc>
          <w:tcPr>
            <w:tcW w:w="520" w:type="dxa"/>
            <w:noWrap/>
            <w:hideMark/>
          </w:tcPr>
          <w:p w:rsidR="00F35678" w:rsidRPr="00237B8F" w:rsidRDefault="00F35678" w:rsidP="00237B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98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101-1529</w:t>
            </w:r>
          </w:p>
        </w:tc>
        <w:tc>
          <w:tcPr>
            <w:tcW w:w="5053" w:type="dxa"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Электроды диаметром: 6 мм Э42</w:t>
            </w:r>
          </w:p>
        </w:tc>
        <w:tc>
          <w:tcPr>
            <w:tcW w:w="138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F35678" w:rsidRPr="00237B8F" w:rsidRDefault="00F35678" w:rsidP="00F356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37B8F">
              <w:rPr>
                <w:rFonts w:ascii="Arial" w:hAnsi="Arial" w:cs="Arial"/>
                <w:sz w:val="20"/>
                <w:szCs w:val="20"/>
              </w:rPr>
              <w:t>0,0002</w:t>
            </w:r>
          </w:p>
        </w:tc>
      </w:tr>
      <w:tr w:rsidR="00237B8F" w:rsidRPr="00237B8F" w:rsidTr="00237B8F">
        <w:trPr>
          <w:trHeight w:val="76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ТСЦ-204-0059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Анкерные детали из прямых или гнутых круглых стержней с резьбой (в комплекте с шайбами и гайками или без них), поставляемые отдельно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237B8F" w:rsidRPr="00237B8F" w:rsidTr="00237B8F">
        <w:trPr>
          <w:trHeight w:val="498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ТСЦ-101-1714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Болты с гайками и шайбами строительные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-0,2045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18 1шт=50/1,18*1,02*1,082=46,76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М18 1шт=50/1,18*1,02*1,082=46,76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М241шт=55/1,18*1,02*1,082=51,44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237B8F" w:rsidRPr="00237B8F" w:rsidTr="00237B8F">
        <w:trPr>
          <w:trHeight w:val="459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ТСЦ-204-0015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-II, диаметром 20-22 мм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-1,9218</w:t>
            </w:r>
          </w:p>
        </w:tc>
      </w:tr>
      <w:tr w:rsidR="00237B8F" w:rsidRPr="00237B8F" w:rsidTr="00A73E77">
        <w:trPr>
          <w:trHeight w:val="421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ТСЦ-101-0605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Мастика герметизирующая нетвердеющая (</w:t>
            </w: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Гэлан</w:t>
            </w:r>
            <w:proofErr w:type="spell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-0,0207</w:t>
            </w:r>
          </w:p>
        </w:tc>
      </w:tr>
      <w:tr w:rsidR="00237B8F" w:rsidRPr="00237B8F" w:rsidTr="00A73E77">
        <w:trPr>
          <w:trHeight w:val="278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 монтажная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37B8F" w:rsidRPr="00237B8F" w:rsidTr="00237B8F">
        <w:trPr>
          <w:trHeight w:val="273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ТСЦ-101-1733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листовая горячекатаная углеродистая обыкновенного качества: Ст3пс толщиной 9-12 мм /160*10=0,0775,,-60*8=0,0195  750*750 т=10  0,182/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0,279</w:t>
            </w:r>
          </w:p>
        </w:tc>
      </w:tr>
      <w:tr w:rsidR="00237B8F" w:rsidRPr="00237B8F" w:rsidTr="00237B8F">
        <w:trPr>
          <w:trHeight w:val="76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ТСЦ-101-1733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листовая горячекатаная углеродистая обыкновенного качества: Ст3пс толщиной 9-12 мм /160*10=0,155,,-60*8=0,039  750*750 т=10  =0,364/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1,674</w:t>
            </w:r>
          </w:p>
        </w:tc>
      </w:tr>
      <w:tr w:rsidR="00237B8F" w:rsidRPr="00237B8F" w:rsidTr="00257A17">
        <w:trPr>
          <w:trHeight w:val="496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ТСЦ-101-1642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угловая равнополочная, марка стали ВСт3кп2, размером 100х100х10 мм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37B8F" w:rsidRPr="00237B8F" w:rsidTr="00257A17">
        <w:trPr>
          <w:trHeight w:val="54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ТСЦ-101-1898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угловая равнополочная, марка стали: Ст3сп, шириной полок 100*100*10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0,6545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18 1шт=17/1,18*1,02*1,082=15,90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24 1шт=17/1,18*1,02*1,082=15,90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241шт=17/1,18*1,02*1,082=15,90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М18 1шт=17/1,18*1,02*1,082=15,90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237B8F" w:rsidRPr="00237B8F" w:rsidTr="00257A17">
        <w:trPr>
          <w:trHeight w:val="498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ТСЦ-101-1871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Швеллеры № 16-24 сталь марки 18сп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-1,9627</w:t>
            </w:r>
          </w:p>
        </w:tc>
      </w:tr>
      <w:tr w:rsidR="00237B8F" w:rsidRPr="00237B8F" w:rsidTr="00257A17">
        <w:trPr>
          <w:trHeight w:val="548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ТСЦ-101-1871</w:t>
            </w:r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Швеллеры № 16-24 сталь марки 18сп/шв20/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0,539</w:t>
            </w:r>
          </w:p>
        </w:tc>
      </w:tr>
      <w:tr w:rsidR="00237B8F" w:rsidRPr="00237B8F" w:rsidTr="00237B8F">
        <w:trPr>
          <w:trHeight w:val="255"/>
        </w:trPr>
        <w:tc>
          <w:tcPr>
            <w:tcW w:w="52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98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</w:t>
            </w:r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</w:t>
            </w:r>
            <w:proofErr w:type="spellEnd"/>
          </w:p>
        </w:tc>
        <w:tc>
          <w:tcPr>
            <w:tcW w:w="5053" w:type="dxa"/>
            <w:hideMark/>
          </w:tcPr>
          <w:p w:rsidR="00237B8F" w:rsidRPr="00237B8F" w:rsidRDefault="00237B8F" w:rsidP="00237B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Шпилька 18 дл=500мм</w:t>
            </w:r>
          </w:p>
        </w:tc>
        <w:tc>
          <w:tcPr>
            <w:tcW w:w="1380" w:type="dxa"/>
            <w:noWrap/>
            <w:hideMark/>
          </w:tcPr>
          <w:p w:rsidR="00237B8F" w:rsidRPr="00237B8F" w:rsidRDefault="00237B8F" w:rsidP="00237B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noWrap/>
            <w:hideMark/>
          </w:tcPr>
          <w:p w:rsidR="00237B8F" w:rsidRPr="00237B8F" w:rsidRDefault="00237B8F" w:rsidP="00237B8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7B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</w:tbl>
    <w:p w:rsidR="00F35678" w:rsidRPr="00F35678" w:rsidRDefault="00F35678" w:rsidP="00CD1FA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37CA" w:rsidRPr="007C37CA" w:rsidRDefault="007C37CA" w:rsidP="00A73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CA">
        <w:rPr>
          <w:rFonts w:ascii="Times New Roman" w:hAnsi="Times New Roman" w:cs="Times New Roman"/>
          <w:b/>
          <w:sz w:val="28"/>
          <w:szCs w:val="28"/>
        </w:rPr>
        <w:t>6. Условия выполнения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7CA" w:rsidRDefault="007C37CA" w:rsidP="000206D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C37CA" w:rsidRDefault="00300DC3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 согласовать с ЗАО «АЭСК»</w:t>
      </w:r>
      <w:r w:rsidR="00F5339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работ на Объектах;</w:t>
      </w:r>
    </w:p>
    <w:p w:rsidR="00F5339D" w:rsidRPr="007C37CA" w:rsidRDefault="00300DC3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заблаговременно согласовывать с ЗАО «АЭСК» проведение</w:t>
      </w:r>
      <w:r w:rsidR="00F5339D" w:rsidRPr="00F5339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5339D">
        <w:rPr>
          <w:rFonts w:ascii="Times New Roman" w:hAnsi="Times New Roman" w:cs="Times New Roman"/>
          <w:sz w:val="28"/>
          <w:szCs w:val="28"/>
        </w:rPr>
        <w:t>внутри помещений подстанций</w:t>
      </w:r>
      <w:r w:rsidR="00F5339D" w:rsidRPr="00F5339D">
        <w:rPr>
          <w:rFonts w:ascii="Times New Roman" w:hAnsi="Times New Roman" w:cs="Times New Roman"/>
          <w:sz w:val="28"/>
          <w:szCs w:val="28"/>
        </w:rPr>
        <w:t>;</w:t>
      </w:r>
    </w:p>
    <w:p w:rsidR="007C37CA" w:rsidRPr="007C37CA" w:rsidRDefault="007C37CA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</w:t>
      </w:r>
      <w:r w:rsidRPr="007C37C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37CA">
        <w:rPr>
          <w:rFonts w:ascii="Times New Roman" w:hAnsi="Times New Roman" w:cs="Times New Roman"/>
          <w:sz w:val="28"/>
          <w:szCs w:val="28"/>
        </w:rPr>
        <w:t xml:space="preserve"> в объеме и в сроки, предусмотренные настоящим Техническим заданием, и сдачу  выполненных работ по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C37CA">
        <w:rPr>
          <w:rFonts w:ascii="Times New Roman" w:hAnsi="Times New Roman" w:cs="Times New Roman"/>
          <w:sz w:val="28"/>
          <w:szCs w:val="28"/>
        </w:rPr>
        <w:t xml:space="preserve"> Заказчику в установленный срок; </w:t>
      </w:r>
    </w:p>
    <w:p w:rsidR="007C37CA" w:rsidRPr="007C37CA" w:rsidRDefault="007C37CA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</w:t>
      </w:r>
      <w:r w:rsidRPr="007C37C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37CA">
        <w:rPr>
          <w:rFonts w:ascii="Times New Roman" w:hAnsi="Times New Roman" w:cs="Times New Roman"/>
          <w:sz w:val="28"/>
          <w:szCs w:val="28"/>
        </w:rPr>
        <w:t xml:space="preserve"> в полном соответстви</w:t>
      </w:r>
      <w:r>
        <w:rPr>
          <w:rFonts w:ascii="Times New Roman" w:hAnsi="Times New Roman" w:cs="Times New Roman"/>
          <w:sz w:val="28"/>
          <w:szCs w:val="28"/>
        </w:rPr>
        <w:t>и с локальным сметным расчетом</w:t>
      </w:r>
      <w:r w:rsidRPr="007C37CA">
        <w:rPr>
          <w:rFonts w:ascii="Times New Roman" w:hAnsi="Times New Roman" w:cs="Times New Roman"/>
          <w:sz w:val="28"/>
          <w:szCs w:val="28"/>
        </w:rPr>
        <w:t>, являющимся неотъемлемой частью договора;</w:t>
      </w:r>
    </w:p>
    <w:p w:rsidR="007C37CA" w:rsidRPr="007C37CA" w:rsidRDefault="007C37CA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снижение стоимости выполняемых работ не должно производиться за счет снижения объемов работ и ухудшения качества материалов, конструкций, оборудования;</w:t>
      </w:r>
    </w:p>
    <w:p w:rsidR="007C37CA" w:rsidRPr="007C37CA" w:rsidRDefault="00382684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поставить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на объект необхо</w:t>
      </w:r>
      <w:r>
        <w:rPr>
          <w:rFonts w:ascii="Times New Roman" w:hAnsi="Times New Roman" w:cs="Times New Roman"/>
          <w:sz w:val="28"/>
          <w:szCs w:val="28"/>
        </w:rPr>
        <w:t>димые материалы, изделия, комплектующие изделия, инструменты</w:t>
      </w:r>
      <w:r w:rsidR="007C37CA" w:rsidRPr="007C37CA">
        <w:rPr>
          <w:rFonts w:ascii="Times New Roman" w:hAnsi="Times New Roman" w:cs="Times New Roman"/>
          <w:sz w:val="28"/>
          <w:szCs w:val="28"/>
        </w:rPr>
        <w:t>;</w:t>
      </w:r>
    </w:p>
    <w:p w:rsidR="007C37CA" w:rsidRPr="007C37CA" w:rsidRDefault="00382684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на об</w:t>
      </w:r>
      <w:r>
        <w:rPr>
          <w:rFonts w:ascii="Times New Roman" w:hAnsi="Times New Roman" w:cs="Times New Roman"/>
          <w:sz w:val="28"/>
          <w:szCs w:val="28"/>
        </w:rPr>
        <w:t>ъекте в ходе ремонта необходимые противопожарные мероприятия, а также мероприятия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по технике безопасности;</w:t>
      </w:r>
    </w:p>
    <w:p w:rsidR="007C37CA" w:rsidRPr="007C37CA" w:rsidRDefault="00DE504E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 устра</w:t>
      </w:r>
      <w:r w:rsidR="00382684">
        <w:rPr>
          <w:rFonts w:ascii="Times New Roman" w:hAnsi="Times New Roman" w:cs="Times New Roman"/>
          <w:sz w:val="28"/>
          <w:szCs w:val="28"/>
        </w:rPr>
        <w:t>нить недостатки и дефекты, выявленные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при приемке работ и в течение гарантийного срока эксплуатации объекта;</w:t>
      </w:r>
    </w:p>
    <w:p w:rsidR="007C37CA" w:rsidRPr="007C37CA" w:rsidRDefault="00382684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обеспечить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доступ представителя Заказчика ко всем видам работ в течение всего периода их выполнения и в любое время производства;</w:t>
      </w:r>
    </w:p>
    <w:p w:rsidR="007C37CA" w:rsidRPr="007C37CA" w:rsidRDefault="00382684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</w:t>
      </w:r>
      <w:r w:rsidR="007C37CA" w:rsidRPr="007C37C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в трехдневный срок со дня подписания акта о приемке выполненных работ за пределы объекта, принадлежащие ему оборудование, инструменты, приборы, инвентарь, строительные материалы, изделия, конструкции и другое имущество;</w:t>
      </w:r>
    </w:p>
    <w:p w:rsidR="000206DD" w:rsidRPr="007C37CA" w:rsidRDefault="00382684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</w:t>
      </w:r>
      <w:r w:rsidR="007C37CA" w:rsidRPr="007C37CA">
        <w:rPr>
          <w:rFonts w:ascii="Times New Roman" w:hAnsi="Times New Roman" w:cs="Times New Roman"/>
          <w:sz w:val="28"/>
          <w:szCs w:val="28"/>
        </w:rPr>
        <w:t xml:space="preserve"> договор со специализированной организацией на вывоз и размещение  отходов на полигоне. Отходы вывезти после окончания выполнения работ по Объекту, до подписания акта о приемке выполненных работ.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204E" w:rsidRPr="007C37CA">
        <w:rPr>
          <w:rFonts w:ascii="Times New Roman" w:hAnsi="Times New Roman" w:cs="Times New Roman"/>
          <w:sz w:val="28"/>
          <w:szCs w:val="28"/>
        </w:rPr>
        <w:t>одрядчик и его полномочные представители обязаны по приглашению Заказчика принимать участие в проводимых им совещаниях для обсуждения вопросов, связанны</w:t>
      </w:r>
      <w:r w:rsidR="00382684">
        <w:rPr>
          <w:rFonts w:ascii="Times New Roman" w:hAnsi="Times New Roman" w:cs="Times New Roman"/>
          <w:sz w:val="28"/>
          <w:szCs w:val="28"/>
        </w:rPr>
        <w:t>х с выполнением работ на Объектах</w:t>
      </w:r>
      <w:r w:rsidR="00E6204E" w:rsidRPr="007C37CA">
        <w:rPr>
          <w:rFonts w:ascii="Times New Roman" w:hAnsi="Times New Roman" w:cs="Times New Roman"/>
          <w:sz w:val="28"/>
          <w:szCs w:val="28"/>
        </w:rPr>
        <w:t>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6204E" w:rsidRPr="007C37CA">
        <w:rPr>
          <w:rFonts w:ascii="Times New Roman" w:hAnsi="Times New Roman" w:cs="Times New Roman"/>
          <w:sz w:val="28"/>
          <w:szCs w:val="28"/>
        </w:rPr>
        <w:t>одрядчик должен в течение 1 (одного) рабочего дня письменно известить Заказчика о готовности сдачи скрытых работ в соответствии со сметной документацией.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6204E" w:rsidRPr="007C37CA">
        <w:rPr>
          <w:rFonts w:ascii="Times New Roman" w:hAnsi="Times New Roman" w:cs="Times New Roman"/>
          <w:sz w:val="28"/>
          <w:szCs w:val="28"/>
        </w:rPr>
        <w:t>аказчик, получивший письменное сообщение Подрядчика о готовности сдачи  скрытых работ в соответствии со сметной документацией, в срок не позднее 1 (одного) рабочего дня приступает к приемке результатов выполненных работ, назначает проведение рабочей комиссии и обеспечивает участие в ней представителей Сторон и иных организаций при необходимости.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204E" w:rsidRPr="007C37CA">
        <w:rPr>
          <w:rFonts w:ascii="Times New Roman" w:hAnsi="Times New Roman" w:cs="Times New Roman"/>
          <w:sz w:val="28"/>
          <w:szCs w:val="28"/>
        </w:rPr>
        <w:t>одрядчик приступает к выполнению последующих работ только после приемки (освидетельствования) скрытых работ и составления актов приемки скрытых работ.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6204E" w:rsidRPr="007C37CA">
        <w:rPr>
          <w:rFonts w:ascii="Times New Roman" w:hAnsi="Times New Roman" w:cs="Times New Roman"/>
          <w:sz w:val="28"/>
          <w:szCs w:val="28"/>
        </w:rPr>
        <w:t xml:space="preserve">спользуемые при выполнении работ материалы должны иметь высокое качество изготовления и соответствовать современному уровню техники и качества в данной  отрасли. Материалы должны быть новыми, не бывшими в употреблении и не иметь дефектов. </w:t>
      </w:r>
    </w:p>
    <w:p w:rsidR="00E6204E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204E" w:rsidRPr="007C37CA">
        <w:rPr>
          <w:rFonts w:ascii="Times New Roman" w:hAnsi="Times New Roman" w:cs="Times New Roman"/>
          <w:sz w:val="28"/>
          <w:szCs w:val="28"/>
        </w:rPr>
        <w:t>еред началом ремонтных работ Подрядчик должен согласовать применяемые материалы с Заказчиком и обязан предоставить копии сертификатов соответствия на все применяемые материалы, подлежащие обязательной сертификации на территории РФ, в том числе пожарной безопасности, а также копии технических паспортов и других документов, удостоверяющие качество используемых материалов, изделий, конструкций.</w:t>
      </w:r>
    </w:p>
    <w:p w:rsidR="00E6204E" w:rsidRPr="007C37CA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6204E" w:rsidRPr="007C37CA">
        <w:rPr>
          <w:rFonts w:ascii="Times New Roman" w:hAnsi="Times New Roman" w:cs="Times New Roman"/>
          <w:sz w:val="28"/>
          <w:szCs w:val="28"/>
        </w:rPr>
        <w:t xml:space="preserve">опии вышеперечисленных документов должны быть предоставлены Заказчику до начала производства работ, выполняемых с использованием этих материалов и оборудования. </w:t>
      </w:r>
    </w:p>
    <w:p w:rsidR="000206DD" w:rsidRDefault="000206DD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204E" w:rsidRPr="007C37CA">
        <w:rPr>
          <w:rFonts w:ascii="Times New Roman" w:hAnsi="Times New Roman" w:cs="Times New Roman"/>
          <w:sz w:val="28"/>
          <w:szCs w:val="28"/>
        </w:rPr>
        <w:t>одрядчик должен немедленно известить Заказчика и до получения соответствующих указаний приостановить работы при обнаружении:</w:t>
      </w:r>
    </w:p>
    <w:p w:rsidR="00E6204E" w:rsidRPr="007C37CA" w:rsidRDefault="00A73E77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E77">
        <w:rPr>
          <w:rFonts w:ascii="Times New Roman" w:hAnsi="Times New Roman" w:cs="Times New Roman"/>
          <w:sz w:val="28"/>
          <w:szCs w:val="28"/>
        </w:rPr>
        <w:t>•</w:t>
      </w:r>
      <w:r w:rsidR="00E6204E" w:rsidRPr="007C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4E" w:rsidRPr="007C37CA">
        <w:rPr>
          <w:rFonts w:ascii="Times New Roman" w:hAnsi="Times New Roman" w:cs="Times New Roman"/>
          <w:sz w:val="28"/>
          <w:szCs w:val="28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E6204E" w:rsidRDefault="00A73E77" w:rsidP="000206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E77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4E" w:rsidRPr="007C37CA">
        <w:rPr>
          <w:rFonts w:ascii="Times New Roman" w:hAnsi="Times New Roman" w:cs="Times New Roman"/>
          <w:sz w:val="28"/>
          <w:szCs w:val="28"/>
        </w:rPr>
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E6204E" w:rsidRPr="000954BE" w:rsidRDefault="00E6204E" w:rsidP="00E620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4BE" w:rsidRPr="000954BE" w:rsidRDefault="000954BE" w:rsidP="0009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7CA" w:rsidRPr="00DE504E" w:rsidRDefault="00DF641A" w:rsidP="002D7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7C37CA" w:rsidRPr="007C37CA">
        <w:rPr>
          <w:rFonts w:ascii="Times New Roman" w:hAnsi="Times New Roman" w:cs="Times New Roman"/>
          <w:b/>
          <w:sz w:val="28"/>
          <w:szCs w:val="28"/>
        </w:rPr>
        <w:t>. Требования к качеству работ, требования к безопасности и иные показатели, связанные с определением соответствия выполняемых работ потребностям заказчика:</w:t>
      </w:r>
    </w:p>
    <w:p w:rsidR="000954BE" w:rsidRPr="00DE504E" w:rsidRDefault="000954BE" w:rsidP="002D7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 xml:space="preserve">Технология выполнения работ должна соответствовать требованиям, предъявляемым нормативными и законодательными актами к  указанным работам: 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04E">
        <w:rPr>
          <w:rFonts w:ascii="Times New Roman" w:hAnsi="Times New Roman" w:cs="Times New Roman"/>
          <w:sz w:val="28"/>
          <w:szCs w:val="28"/>
        </w:rPr>
        <w:t>Правила устройства электроустановок. 7-е издание</w:t>
      </w:r>
      <w:r w:rsidRPr="007C37CA">
        <w:rPr>
          <w:rFonts w:ascii="Times New Roman" w:hAnsi="Times New Roman" w:cs="Times New Roman"/>
          <w:sz w:val="28"/>
          <w:szCs w:val="28"/>
        </w:rPr>
        <w:t>;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2.01.02-85* «Противопожарные нормы»;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21-01-97* «Пожарная безопасность зданий и сооружений»;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2.03.13-8 «Полы»;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II-25-80 «Деревянные конструкции»;</w:t>
      </w:r>
    </w:p>
    <w:p w:rsidR="007C37CA" w:rsidRP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3.04.01-87 «Изоляционные и отделочные покрытия»;</w:t>
      </w:r>
    </w:p>
    <w:p w:rsidR="007C37CA" w:rsidRDefault="007C37CA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7CA">
        <w:rPr>
          <w:rFonts w:ascii="Times New Roman" w:hAnsi="Times New Roman" w:cs="Times New Roman"/>
          <w:sz w:val="28"/>
          <w:szCs w:val="28"/>
        </w:rPr>
        <w:t>- СНиП 3.05.06-85 «Электротехнические устройства».</w:t>
      </w:r>
    </w:p>
    <w:p w:rsidR="00300DC3" w:rsidRDefault="00300DC3" w:rsidP="00E62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DC3" w:rsidRDefault="00300DC3" w:rsidP="00FE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E77" w:rsidRDefault="00A73E77" w:rsidP="00FE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E77" w:rsidRDefault="00A73E77" w:rsidP="00FE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B30" w:rsidRPr="002D7229" w:rsidRDefault="00257A17" w:rsidP="00FE5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4E">
        <w:rPr>
          <w:rFonts w:ascii="Times New Roman" w:hAnsi="Times New Roman" w:cs="Times New Roman"/>
          <w:sz w:val="28"/>
          <w:szCs w:val="28"/>
        </w:rPr>
        <w:t xml:space="preserve">Начальник ПТО ЗАО «АЭСК»                                            </w:t>
      </w:r>
      <w:r w:rsidR="00E6204E">
        <w:rPr>
          <w:rFonts w:ascii="Times New Roman" w:hAnsi="Times New Roman" w:cs="Times New Roman"/>
          <w:sz w:val="28"/>
          <w:szCs w:val="28"/>
        </w:rPr>
        <w:t xml:space="preserve">  </w:t>
      </w:r>
      <w:r w:rsidRPr="00E6204E">
        <w:rPr>
          <w:rFonts w:ascii="Times New Roman" w:hAnsi="Times New Roman" w:cs="Times New Roman"/>
          <w:sz w:val="28"/>
          <w:szCs w:val="28"/>
        </w:rPr>
        <w:t xml:space="preserve">            М.В. Зеленов</w:t>
      </w:r>
    </w:p>
    <w:sectPr w:rsidR="00957B30" w:rsidRPr="002D7229" w:rsidSect="009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9D"/>
    <w:rsid w:val="000206DD"/>
    <w:rsid w:val="000954BE"/>
    <w:rsid w:val="000D4EB3"/>
    <w:rsid w:val="00182836"/>
    <w:rsid w:val="00223725"/>
    <w:rsid w:val="00237B8F"/>
    <w:rsid w:val="00257A17"/>
    <w:rsid w:val="002C0568"/>
    <w:rsid w:val="002D7229"/>
    <w:rsid w:val="00300DC3"/>
    <w:rsid w:val="00382684"/>
    <w:rsid w:val="007C37CA"/>
    <w:rsid w:val="00934C56"/>
    <w:rsid w:val="0093571E"/>
    <w:rsid w:val="00957B30"/>
    <w:rsid w:val="009E0690"/>
    <w:rsid w:val="00A73E77"/>
    <w:rsid w:val="00CD1FA4"/>
    <w:rsid w:val="00DE504E"/>
    <w:rsid w:val="00DF641A"/>
    <w:rsid w:val="00E421DE"/>
    <w:rsid w:val="00E6204E"/>
    <w:rsid w:val="00F35678"/>
    <w:rsid w:val="00F5339D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9D"/>
    <w:pPr>
      <w:spacing w:after="0" w:line="240" w:lineRule="auto"/>
    </w:pPr>
  </w:style>
  <w:style w:type="table" w:styleId="a4">
    <w:name w:val="Table Grid"/>
    <w:basedOn w:val="a1"/>
    <w:uiPriority w:val="59"/>
    <w:rsid w:val="0022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9D"/>
    <w:pPr>
      <w:spacing w:after="0" w:line="240" w:lineRule="auto"/>
    </w:pPr>
  </w:style>
  <w:style w:type="table" w:styleId="a4">
    <w:name w:val="Table Grid"/>
    <w:basedOn w:val="a1"/>
    <w:uiPriority w:val="59"/>
    <w:rsid w:val="0022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E588-81F5-442B-A7D8-DAAC92A0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</dc:creator>
  <cp:lastModifiedBy>Татьяна</cp:lastModifiedBy>
  <cp:revision>2</cp:revision>
  <cp:lastPrinted>2013-07-08T11:17:00Z</cp:lastPrinted>
  <dcterms:created xsi:type="dcterms:W3CDTF">2013-07-08T11:25:00Z</dcterms:created>
  <dcterms:modified xsi:type="dcterms:W3CDTF">2013-07-08T11:25:00Z</dcterms:modified>
</cp:coreProperties>
</file>